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44F5" w:rsidRPr="00861AEE" w:rsidRDefault="00D044C4" w:rsidP="009215EE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61AEE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61AEE">
        <w:rPr>
          <w:rFonts w:ascii="Times New Roman" w:hAnsi="Times New Roman" w:cs="Times New Roman"/>
          <w:sz w:val="28"/>
          <w:szCs w:val="28"/>
        </w:rPr>
        <w:t>округа</w:t>
      </w:r>
      <w:r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61AEE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о рассмотрении ходатайства </w:t>
      </w:r>
      <w:r w:rsidR="000B0774" w:rsidRPr="00861AEE">
        <w:rPr>
          <w:rFonts w:ascii="Times New Roman" w:hAnsi="Times New Roman" w:cs="Times New Roman"/>
          <w:sz w:val="28"/>
          <w:szCs w:val="28"/>
        </w:rPr>
        <w:t>ПАО «</w:t>
      </w:r>
      <w:r w:rsidR="00C06465" w:rsidRPr="00861AEE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61AEE">
        <w:rPr>
          <w:rFonts w:ascii="Times New Roman" w:hAnsi="Times New Roman" w:cs="Times New Roman"/>
          <w:sz w:val="28"/>
          <w:szCs w:val="28"/>
        </w:rPr>
        <w:t>»</w:t>
      </w:r>
      <w:r w:rsidR="0072557E"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61AEE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644F5" w:rsidRPr="00861AEE">
        <w:rPr>
          <w:rFonts w:ascii="Times New Roman" w:hAnsi="Times New Roman" w:cs="Times New Roman"/>
          <w:sz w:val="28"/>
          <w:szCs w:val="28"/>
        </w:rPr>
        <w:t>для эксплуатации</w:t>
      </w:r>
      <w:r w:rsidR="00814060" w:rsidRPr="00861AEE">
        <w:rPr>
          <w:rFonts w:ascii="Times New Roman" w:hAnsi="Times New Roman" w:cs="Times New Roman"/>
          <w:sz w:val="28"/>
          <w:szCs w:val="28"/>
        </w:rPr>
        <w:t xml:space="preserve"> объекта – </w:t>
      </w:r>
      <w:r w:rsidR="0053776E" w:rsidRPr="00861AEE">
        <w:rPr>
          <w:rFonts w:ascii="Times New Roman" w:hAnsi="Times New Roman" w:cs="Times New Roman"/>
          <w:sz w:val="28"/>
          <w:szCs w:val="28"/>
        </w:rPr>
        <w:t xml:space="preserve">  </w:t>
      </w:r>
      <w:r w:rsidR="00C644F5" w:rsidRPr="00861AEE">
        <w:rPr>
          <w:rFonts w:ascii="Times New Roman" w:hAnsi="Times New Roman" w:cs="Times New Roman"/>
          <w:sz w:val="28"/>
          <w:szCs w:val="28"/>
        </w:rPr>
        <w:t xml:space="preserve">                ВЛ 35-А-46-50 Рудничная – Осиновская - Силинская</w:t>
      </w:r>
      <w:r w:rsidR="00CD0781" w:rsidRPr="00861AEE">
        <w:rPr>
          <w:rFonts w:ascii="Times New Roman" w:hAnsi="Times New Roman" w:cs="Times New Roman"/>
          <w:sz w:val="28"/>
          <w:szCs w:val="28"/>
        </w:rPr>
        <w:t xml:space="preserve">, </w:t>
      </w:r>
      <w:r w:rsidR="00C644F5" w:rsidRPr="00861AEE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площадью              1083 кв.м, а также </w:t>
      </w:r>
      <w:r w:rsidR="00075375" w:rsidRPr="00861AEE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814060" w:rsidRPr="00861AEE">
        <w:rPr>
          <w:rFonts w:ascii="Times New Roman" w:hAnsi="Times New Roman" w:cs="Times New Roman"/>
          <w:sz w:val="28"/>
          <w:szCs w:val="28"/>
        </w:rPr>
        <w:t>част</w:t>
      </w:r>
      <w:r w:rsidR="00C644F5" w:rsidRPr="00861AEE">
        <w:rPr>
          <w:rFonts w:ascii="Times New Roman" w:hAnsi="Times New Roman" w:cs="Times New Roman"/>
          <w:sz w:val="28"/>
          <w:szCs w:val="28"/>
        </w:rPr>
        <w:t>ей</w:t>
      </w:r>
      <w:r w:rsidR="00814060" w:rsidRPr="00861AEE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C644F5" w:rsidRPr="00861AEE">
        <w:rPr>
          <w:rFonts w:ascii="Times New Roman" w:hAnsi="Times New Roman" w:cs="Times New Roman"/>
          <w:sz w:val="28"/>
          <w:szCs w:val="28"/>
        </w:rPr>
        <w:t>ых</w:t>
      </w:r>
      <w:r w:rsidR="00814060" w:rsidRPr="00861AE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C644F5" w:rsidRPr="00861AEE">
        <w:rPr>
          <w:rFonts w:ascii="Times New Roman" w:hAnsi="Times New Roman" w:cs="Times New Roman"/>
          <w:sz w:val="28"/>
          <w:szCs w:val="28"/>
        </w:rPr>
        <w:t>ов:</w:t>
      </w:r>
    </w:p>
    <w:p w:rsidR="00C644F5" w:rsidRPr="00861AEE" w:rsidRDefault="00FD1D92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644F5" w:rsidRPr="00861AEE">
        <w:rPr>
          <w:rFonts w:ascii="Times New Roman" w:hAnsi="Times New Roman" w:cs="Times New Roman"/>
          <w:sz w:val="28"/>
          <w:szCs w:val="28"/>
        </w:rPr>
        <w:t>0208002:33</w:t>
      </w:r>
      <w:r w:rsidR="00F603D2"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61AEE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644F5" w:rsidRPr="00861AEE">
        <w:rPr>
          <w:rFonts w:ascii="Times New Roman" w:hAnsi="Times New Roman" w:cs="Times New Roman"/>
          <w:sz w:val="28"/>
          <w:szCs w:val="28"/>
        </w:rPr>
        <w:t>63</w:t>
      </w:r>
      <w:r w:rsidR="008017E8"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61AEE">
        <w:rPr>
          <w:rFonts w:ascii="Times New Roman" w:hAnsi="Times New Roman" w:cs="Times New Roman"/>
          <w:sz w:val="28"/>
          <w:szCs w:val="28"/>
        </w:rPr>
        <w:t>кв.м,</w:t>
      </w:r>
      <w:r w:rsidRPr="00861AEE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C644F5"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р-н Кемеровский, на левом берегу р. Каменушка, восточнее г. Кемерово</w:t>
      </w:r>
      <w:r w:rsidR="009215EE"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644F5" w:rsidRPr="00861AEE">
        <w:rPr>
          <w:rFonts w:ascii="Times New Roman" w:hAnsi="Times New Roman" w:cs="Times New Roman"/>
          <w:sz w:val="28"/>
          <w:szCs w:val="28"/>
        </w:rPr>
        <w:t xml:space="preserve"> для сельскохозяйственного использования, категория</w:t>
      </w:r>
      <w:r w:rsidR="009215EE"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C644F5" w:rsidRPr="00861AEE">
        <w:rPr>
          <w:rFonts w:ascii="Times New Roman" w:hAnsi="Times New Roman" w:cs="Times New Roman"/>
          <w:sz w:val="28"/>
          <w:szCs w:val="28"/>
        </w:rPr>
        <w:t xml:space="preserve"> </w:t>
      </w:r>
      <w:r w:rsidR="009215EE" w:rsidRPr="00861AEE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="00C644F5" w:rsidRPr="00861AEE">
        <w:rPr>
          <w:rFonts w:ascii="Times New Roman" w:hAnsi="Times New Roman" w:cs="Times New Roman"/>
          <w:sz w:val="28"/>
          <w:szCs w:val="28"/>
        </w:rPr>
        <w:t>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42:04:0208002:123 площадью 9 кв.м, расположенного по адресу: </w:t>
      </w:r>
      <w:r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обл., р-н Кемеровский, </w:t>
      </w:r>
      <w:r w:rsidRPr="00861AEE">
        <w:rPr>
          <w:rFonts w:ascii="Times New Roman" w:hAnsi="Times New Roman" w:cs="Times New Roman"/>
          <w:sz w:val="28"/>
          <w:szCs w:val="28"/>
        </w:rPr>
        <w:t>с видом разрешенного использования – улично-дорожная сеть, категория земель – земли населенных пунктов;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42:04:0211001:3291 площадью 72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выращивание зерновых и иных сельскохозяйственных культур, категория земель – земли сельскохозяйственного назначения;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42:04:0211001:3276 площадью </w:t>
      </w:r>
      <w:r w:rsidR="00C831D1" w:rsidRPr="00861AEE">
        <w:rPr>
          <w:rFonts w:ascii="Times New Roman" w:hAnsi="Times New Roman" w:cs="Times New Roman"/>
          <w:sz w:val="28"/>
          <w:szCs w:val="28"/>
        </w:rPr>
        <w:t>32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831D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="00C831D1"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выращивание зерновых и иных сельскохозяйственных культур, категория земель – земли 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C831D1" w:rsidRPr="00861AEE">
        <w:rPr>
          <w:rFonts w:ascii="Times New Roman" w:hAnsi="Times New Roman" w:cs="Times New Roman"/>
          <w:sz w:val="28"/>
          <w:szCs w:val="28"/>
        </w:rPr>
        <w:t>:0211001</w:t>
      </w:r>
      <w:r w:rsidRPr="00861AEE">
        <w:rPr>
          <w:rFonts w:ascii="Times New Roman" w:hAnsi="Times New Roman" w:cs="Times New Roman"/>
          <w:sz w:val="28"/>
          <w:szCs w:val="28"/>
        </w:rPr>
        <w:t>:3</w:t>
      </w:r>
      <w:r w:rsidR="00C831D1" w:rsidRPr="00861AEE">
        <w:rPr>
          <w:rFonts w:ascii="Times New Roman" w:hAnsi="Times New Roman" w:cs="Times New Roman"/>
          <w:sz w:val="28"/>
          <w:szCs w:val="28"/>
        </w:rPr>
        <w:t>246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831D1" w:rsidRPr="00861AEE">
        <w:rPr>
          <w:rFonts w:ascii="Times New Roman" w:hAnsi="Times New Roman" w:cs="Times New Roman"/>
          <w:sz w:val="28"/>
          <w:szCs w:val="28"/>
        </w:rPr>
        <w:t>18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831D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="00C831D1"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выращивание зерновых и иных сельскохозяйственных культур, категория земель – земли 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831D1" w:rsidRPr="00861AEE">
        <w:rPr>
          <w:rFonts w:ascii="Times New Roman" w:hAnsi="Times New Roman" w:cs="Times New Roman"/>
          <w:sz w:val="28"/>
          <w:szCs w:val="28"/>
        </w:rPr>
        <w:t>0213001</w:t>
      </w:r>
      <w:r w:rsidRPr="00861AEE">
        <w:rPr>
          <w:rFonts w:ascii="Times New Roman" w:hAnsi="Times New Roman" w:cs="Times New Roman"/>
          <w:sz w:val="28"/>
          <w:szCs w:val="28"/>
        </w:rPr>
        <w:t>:</w:t>
      </w:r>
      <w:r w:rsidR="00C831D1" w:rsidRPr="00861AEE">
        <w:rPr>
          <w:rFonts w:ascii="Times New Roman" w:hAnsi="Times New Roman" w:cs="Times New Roman"/>
          <w:sz w:val="28"/>
          <w:szCs w:val="28"/>
        </w:rPr>
        <w:t>675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831D1" w:rsidRPr="00861AEE">
        <w:rPr>
          <w:rFonts w:ascii="Times New Roman" w:hAnsi="Times New Roman" w:cs="Times New Roman"/>
          <w:sz w:val="28"/>
          <w:szCs w:val="28"/>
        </w:rPr>
        <w:t>81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831D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="00C831D1"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сельскохозяйственного производства, категория </w:t>
      </w:r>
      <w:r w:rsidR="00861AEE">
        <w:rPr>
          <w:rFonts w:ascii="Times New Roman" w:hAnsi="Times New Roman" w:cs="Times New Roman"/>
          <w:sz w:val="28"/>
          <w:szCs w:val="28"/>
        </w:rPr>
        <w:t xml:space="preserve">         </w:t>
      </w:r>
      <w:r w:rsidR="00C831D1" w:rsidRPr="00861AEE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42:04:0208002:</w:t>
      </w:r>
      <w:r w:rsidR="00C831D1" w:rsidRPr="00861AEE">
        <w:rPr>
          <w:rFonts w:ascii="Times New Roman" w:hAnsi="Times New Roman" w:cs="Times New Roman"/>
          <w:sz w:val="28"/>
          <w:szCs w:val="28"/>
        </w:rPr>
        <w:t>4</w:t>
      </w:r>
      <w:r w:rsidRPr="00861AEE">
        <w:rPr>
          <w:rFonts w:ascii="Times New Roman" w:hAnsi="Times New Roman" w:cs="Times New Roman"/>
          <w:sz w:val="28"/>
          <w:szCs w:val="28"/>
        </w:rPr>
        <w:t xml:space="preserve">3 площадью </w:t>
      </w:r>
      <w:r w:rsidR="00C831D1" w:rsidRPr="00861AEE">
        <w:rPr>
          <w:rFonts w:ascii="Times New Roman" w:hAnsi="Times New Roman" w:cs="Times New Roman"/>
          <w:sz w:val="28"/>
          <w:szCs w:val="28"/>
        </w:rPr>
        <w:t>18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831D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п/х ОАО 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C831D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Андреевское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C831D1" w:rsidRPr="00861AEE">
        <w:rPr>
          <w:rFonts w:ascii="Times New Roman" w:hAnsi="Times New Roman" w:cs="Times New Roman"/>
          <w:sz w:val="28"/>
          <w:szCs w:val="28"/>
        </w:rPr>
        <w:t>ведения крестьянского (фермерского) хозяйства</w:t>
      </w:r>
      <w:r w:rsidRPr="00861AEE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C644F5" w:rsidRPr="00861AEE" w:rsidRDefault="00C644F5" w:rsidP="00C644F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42:04:0208002</w:t>
      </w:r>
      <w:r w:rsidR="00FF4A42" w:rsidRPr="00861AEE">
        <w:rPr>
          <w:rFonts w:ascii="Times New Roman" w:hAnsi="Times New Roman" w:cs="Times New Roman"/>
          <w:sz w:val="28"/>
          <w:szCs w:val="28"/>
        </w:rPr>
        <w:t>:2579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F4A42" w:rsidRPr="00861AEE">
        <w:rPr>
          <w:rFonts w:ascii="Times New Roman" w:hAnsi="Times New Roman" w:cs="Times New Roman"/>
          <w:sz w:val="28"/>
          <w:szCs w:val="28"/>
        </w:rPr>
        <w:t>45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</w:t>
      </w:r>
      <w:r w:rsidR="00FF4A42"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</w:t>
      </w:r>
      <w:r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р-н Кемеровский, </w:t>
      </w:r>
      <w:r w:rsidRPr="00861AEE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FF4A42" w:rsidRPr="00861AEE">
        <w:rPr>
          <w:rFonts w:ascii="Times New Roman" w:hAnsi="Times New Roman" w:cs="Times New Roman"/>
          <w:sz w:val="28"/>
          <w:szCs w:val="28"/>
        </w:rPr>
        <w:t>под жилищное строительство</w:t>
      </w:r>
      <w:r w:rsidRPr="00861AEE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F4A42" w:rsidRPr="00861AEE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C644F5" w:rsidRPr="00861AEE" w:rsidRDefault="00C644F5" w:rsidP="00FF4A42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42:04:0208002:</w:t>
      </w:r>
      <w:r w:rsidR="00FF4A42" w:rsidRPr="00861AEE">
        <w:rPr>
          <w:rFonts w:ascii="Times New Roman" w:hAnsi="Times New Roman" w:cs="Times New Roman"/>
          <w:sz w:val="28"/>
          <w:szCs w:val="28"/>
        </w:rPr>
        <w:t>10266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F4A42" w:rsidRPr="00861AEE">
        <w:rPr>
          <w:rFonts w:ascii="Times New Roman" w:hAnsi="Times New Roman" w:cs="Times New Roman"/>
          <w:sz w:val="28"/>
          <w:szCs w:val="28"/>
        </w:rPr>
        <w:t>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F4A42"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область, Кемеровский муниципальный район, Елыкаевское сельское поселение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FF4A42" w:rsidRPr="00861AEE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861AEE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F4A42" w:rsidRPr="00861AEE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FF4A42" w:rsidRPr="00861AEE" w:rsidRDefault="00C644F5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42:04:0208002:</w:t>
      </w:r>
      <w:r w:rsidR="00FF4A42" w:rsidRPr="00861AEE">
        <w:rPr>
          <w:rFonts w:ascii="Times New Roman" w:hAnsi="Times New Roman" w:cs="Times New Roman"/>
          <w:sz w:val="28"/>
          <w:szCs w:val="28"/>
        </w:rPr>
        <w:t>10262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F4A42" w:rsidRPr="00861AEE">
        <w:rPr>
          <w:rFonts w:ascii="Times New Roman" w:hAnsi="Times New Roman" w:cs="Times New Roman"/>
          <w:sz w:val="28"/>
          <w:szCs w:val="28"/>
        </w:rPr>
        <w:t>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F4A42"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область, Кемеровский муниципальный район, Елыкаевское сельское поселение</w:t>
      </w:r>
      <w:r w:rsidR="00FF4A42"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индивидуального жилищного строительства, категория земель – земли населенных пунктов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FF4A42" w:rsidRPr="00861AEE" w:rsidRDefault="00FF4A42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42:04:0000000:373 площадью 18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Промышленновское участковое лесничество, Кемеровское урочище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лесного хозяйства, использование лесов, категория земель – земли лесного фонда;</w:t>
      </w:r>
    </w:p>
    <w:p w:rsidR="00FF4A42" w:rsidRPr="00861AEE" w:rsidRDefault="00FF4A42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42:04:0208002:9333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севернее ул. Тенистая, 21 в д. Солонечная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выращивание зерновых и иных сельскохозяйственных культур, категория земель – земли сельскохозяйственного назначения;</w:t>
      </w:r>
    </w:p>
    <w:p w:rsidR="00FF4A42" w:rsidRPr="00861AEE" w:rsidRDefault="00FF4A42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42:04:02080</w:t>
      </w:r>
      <w:r w:rsidR="00CE1FF1" w:rsidRPr="00861AEE">
        <w:rPr>
          <w:rFonts w:ascii="Times New Roman" w:hAnsi="Times New Roman" w:cs="Times New Roman"/>
          <w:sz w:val="28"/>
          <w:szCs w:val="28"/>
        </w:rPr>
        <w:t>14</w:t>
      </w:r>
      <w:r w:rsidRPr="00861AEE">
        <w:rPr>
          <w:rFonts w:ascii="Times New Roman" w:hAnsi="Times New Roman" w:cs="Times New Roman"/>
          <w:sz w:val="28"/>
          <w:szCs w:val="28"/>
        </w:rPr>
        <w:t>:</w:t>
      </w:r>
      <w:r w:rsidR="00CE1FF1" w:rsidRPr="00861AEE">
        <w:rPr>
          <w:rFonts w:ascii="Times New Roman" w:hAnsi="Times New Roman" w:cs="Times New Roman"/>
          <w:sz w:val="28"/>
          <w:szCs w:val="28"/>
        </w:rPr>
        <w:t>999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E1FF1" w:rsidRPr="00861AEE">
        <w:rPr>
          <w:rFonts w:ascii="Times New Roman" w:hAnsi="Times New Roman" w:cs="Times New Roman"/>
          <w:sz w:val="28"/>
          <w:szCs w:val="28"/>
        </w:rPr>
        <w:t>4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сдт «Азотовец», участок 1048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CE1FF1" w:rsidRPr="00861AEE">
        <w:rPr>
          <w:rFonts w:ascii="Times New Roman" w:hAnsi="Times New Roman" w:cs="Times New Roman"/>
          <w:sz w:val="28"/>
          <w:szCs w:val="28"/>
        </w:rPr>
        <w:t>садоводства</w:t>
      </w:r>
      <w:r w:rsidRPr="00861AEE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E1FF1" w:rsidRPr="00861AEE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FF4A42" w:rsidRPr="00861AEE" w:rsidRDefault="00FF4A42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42:04:02080</w:t>
      </w:r>
      <w:r w:rsidR="00CE1FF1" w:rsidRPr="00861AEE">
        <w:rPr>
          <w:rFonts w:ascii="Times New Roman" w:hAnsi="Times New Roman" w:cs="Times New Roman"/>
          <w:sz w:val="28"/>
          <w:szCs w:val="28"/>
        </w:rPr>
        <w:t>14</w:t>
      </w:r>
      <w:r w:rsidRPr="00861AEE">
        <w:rPr>
          <w:rFonts w:ascii="Times New Roman" w:hAnsi="Times New Roman" w:cs="Times New Roman"/>
          <w:sz w:val="28"/>
          <w:szCs w:val="28"/>
        </w:rPr>
        <w:t>:</w:t>
      </w:r>
      <w:r w:rsidR="00CE1FF1" w:rsidRPr="00861AEE">
        <w:rPr>
          <w:rFonts w:ascii="Times New Roman" w:hAnsi="Times New Roman" w:cs="Times New Roman"/>
          <w:sz w:val="28"/>
          <w:szCs w:val="28"/>
        </w:rPr>
        <w:t>80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E1FF1" w:rsidRPr="00861AEE">
        <w:rPr>
          <w:rFonts w:ascii="Times New Roman" w:hAnsi="Times New Roman" w:cs="Times New Roman"/>
          <w:sz w:val="28"/>
          <w:szCs w:val="28"/>
        </w:rPr>
        <w:t>2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сдт «Азотовец", участок 116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E1FF1" w:rsidRPr="00861AEE">
        <w:rPr>
          <w:rFonts w:ascii="Times New Roman" w:hAnsi="Times New Roman" w:cs="Times New Roman"/>
          <w:sz w:val="28"/>
          <w:szCs w:val="28"/>
        </w:rPr>
        <w:t>для садоводства, категория земель – земли 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FF4A42" w:rsidRPr="00861AEE" w:rsidRDefault="00FF4A42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E1FF1" w:rsidRPr="00861AEE">
        <w:rPr>
          <w:rFonts w:ascii="Times New Roman" w:hAnsi="Times New Roman" w:cs="Times New Roman"/>
          <w:sz w:val="28"/>
          <w:szCs w:val="28"/>
        </w:rPr>
        <w:t>208014</w:t>
      </w:r>
      <w:r w:rsidRPr="00861AEE">
        <w:rPr>
          <w:rFonts w:ascii="Times New Roman" w:hAnsi="Times New Roman" w:cs="Times New Roman"/>
          <w:sz w:val="28"/>
          <w:szCs w:val="28"/>
        </w:rPr>
        <w:t>:</w:t>
      </w:r>
      <w:r w:rsidR="00CE1FF1" w:rsidRPr="00861AEE">
        <w:rPr>
          <w:rFonts w:ascii="Times New Roman" w:hAnsi="Times New Roman" w:cs="Times New Roman"/>
          <w:sz w:val="28"/>
          <w:szCs w:val="28"/>
        </w:rPr>
        <w:t>340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E1FF1" w:rsidRPr="00861AEE">
        <w:rPr>
          <w:rFonts w:ascii="Times New Roman" w:hAnsi="Times New Roman" w:cs="Times New Roman"/>
          <w:sz w:val="28"/>
          <w:szCs w:val="28"/>
        </w:rPr>
        <w:t>4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сдт «Азотовец», участок 258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E1FF1" w:rsidRPr="00861AEE">
        <w:rPr>
          <w:rFonts w:ascii="Times New Roman" w:hAnsi="Times New Roman" w:cs="Times New Roman"/>
          <w:sz w:val="28"/>
          <w:szCs w:val="28"/>
        </w:rPr>
        <w:t>для садоводства, категория земель – земли 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FF4A42" w:rsidRPr="00861AEE" w:rsidRDefault="00FF4A42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42:04:02080</w:t>
      </w:r>
      <w:r w:rsidR="00CE1FF1" w:rsidRPr="00861AEE">
        <w:rPr>
          <w:rFonts w:ascii="Times New Roman" w:hAnsi="Times New Roman" w:cs="Times New Roman"/>
          <w:sz w:val="28"/>
          <w:szCs w:val="28"/>
        </w:rPr>
        <w:t>14</w:t>
      </w:r>
      <w:r w:rsidRPr="00861AEE">
        <w:rPr>
          <w:rFonts w:ascii="Times New Roman" w:hAnsi="Times New Roman" w:cs="Times New Roman"/>
          <w:sz w:val="28"/>
          <w:szCs w:val="28"/>
        </w:rPr>
        <w:t>:1</w:t>
      </w:r>
      <w:r w:rsidR="00CE1FF1" w:rsidRPr="00861AEE">
        <w:rPr>
          <w:rFonts w:ascii="Times New Roman" w:hAnsi="Times New Roman" w:cs="Times New Roman"/>
          <w:sz w:val="28"/>
          <w:szCs w:val="28"/>
        </w:rPr>
        <w:t>121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E1FF1" w:rsidRPr="00861AEE">
        <w:rPr>
          <w:rFonts w:ascii="Times New Roman" w:hAnsi="Times New Roman" w:cs="Times New Roman"/>
          <w:sz w:val="28"/>
          <w:szCs w:val="28"/>
        </w:rPr>
        <w:t>4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Кемеровский р-н, 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CE1FF1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сдт «Азотовец», участок 489 а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212F7" w:rsidRPr="00861AEE">
        <w:rPr>
          <w:rFonts w:ascii="Times New Roman" w:hAnsi="Times New Roman" w:cs="Times New Roman"/>
          <w:sz w:val="28"/>
          <w:szCs w:val="28"/>
        </w:rPr>
        <w:t>для садоводства, категория земель – земли сельскохозяйственного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8212F7" w:rsidRPr="00861AEE" w:rsidRDefault="008212F7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42:04:0211001:2110 площадью 32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муниципальный район, Елыкаевское сельское поселение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8212F7" w:rsidRPr="00861AEE" w:rsidRDefault="008212F7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42:04:0000000:374 площадью 54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Елыкаевское участковое лесничество, Кемеровское урочище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лесного хозяйства, использование лесов, категория земель – земли лесного фонда;</w:t>
      </w:r>
    </w:p>
    <w:p w:rsidR="008212F7" w:rsidRPr="00861AEE" w:rsidRDefault="008212F7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42:04:0211001:408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8212F7" w:rsidRPr="00861AEE" w:rsidRDefault="008212F7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42:04:0211001:248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Кемеровский. совхоз Елыкаевский, ГСП «Елыкаевский»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дачное строительство, категория земель – земли сельскохозяйственного назначения;</w:t>
      </w:r>
    </w:p>
    <w:p w:rsidR="00210C45" w:rsidRPr="00861AEE" w:rsidRDefault="008212F7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42:04:0211001:191 площадью 2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д. Осиновка, ГСП «Елыкаевский»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дачное строительство, категория земель – земли сельскохозяйственного назначения;</w:t>
      </w:r>
    </w:p>
    <w:p w:rsidR="00210C45" w:rsidRPr="00861AEE" w:rsidRDefault="00210C45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42:04:0211001:337, входящий в состав единого землепользования земельного участка с кадастровым номером 42:04:0000000:66 площадью 45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южная часть Кемеровского района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существующие автомобильные дороги (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Кемерово-Елыкаево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Старочервово 9,4-43,3 км)</w:t>
      </w:r>
      <w:r w:rsidRPr="00861AEE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861AEE">
        <w:rPr>
          <w:rFonts w:ascii="Times New Roman" w:hAnsi="Times New Roman" w:cs="Times New Roman"/>
          <w:sz w:val="28"/>
          <w:szCs w:val="28"/>
        </w:rPr>
        <w:t>;</w:t>
      </w:r>
    </w:p>
    <w:p w:rsidR="00210C45" w:rsidRPr="00861AEE" w:rsidRDefault="00210C45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42:04:0211001:2764 площадью 2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сельскохозяйственного использования, категория </w:t>
      </w:r>
      <w:r w:rsidR="00861AEE">
        <w:rPr>
          <w:rFonts w:ascii="Times New Roman" w:hAnsi="Times New Roman" w:cs="Times New Roman"/>
          <w:sz w:val="28"/>
          <w:szCs w:val="28"/>
        </w:rPr>
        <w:t xml:space="preserve"> </w:t>
      </w:r>
      <w:r w:rsidRPr="00861AEE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назначения;</w:t>
      </w:r>
    </w:p>
    <w:p w:rsidR="00210C45" w:rsidRPr="00861AEE" w:rsidRDefault="00210C45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42:04:0211001:</w:t>
      </w:r>
      <w:r w:rsidR="00E068B6" w:rsidRPr="00861AEE">
        <w:rPr>
          <w:rFonts w:ascii="Times New Roman" w:hAnsi="Times New Roman" w:cs="Times New Roman"/>
          <w:sz w:val="28"/>
          <w:szCs w:val="28"/>
        </w:rPr>
        <w:t>369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068B6" w:rsidRPr="00861AEE">
        <w:rPr>
          <w:rFonts w:ascii="Times New Roman" w:hAnsi="Times New Roman" w:cs="Times New Roman"/>
          <w:sz w:val="28"/>
          <w:szCs w:val="28"/>
        </w:rPr>
        <w:t>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</w:t>
      </w:r>
      <w:r w:rsidR="00E068B6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68B6" w:rsidRPr="00861AEE">
        <w:rPr>
          <w:rFonts w:ascii="Times New Roman" w:hAnsi="Times New Roman" w:cs="Times New Roman"/>
          <w:sz w:val="28"/>
          <w:szCs w:val="28"/>
        </w:rPr>
        <w:t>для сельскохозяйственного использования</w:t>
      </w:r>
      <w:r w:rsidRPr="00861AEE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E068B6" w:rsidRPr="00861AEE" w:rsidRDefault="00210C45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42:04:0211001:1</w:t>
      </w:r>
      <w:r w:rsidR="00E068B6" w:rsidRPr="00861AEE">
        <w:rPr>
          <w:rFonts w:ascii="Times New Roman" w:hAnsi="Times New Roman" w:cs="Times New Roman"/>
          <w:sz w:val="28"/>
          <w:szCs w:val="28"/>
        </w:rPr>
        <w:t>79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068B6" w:rsidRPr="00861AEE">
        <w:rPr>
          <w:rFonts w:ascii="Times New Roman" w:hAnsi="Times New Roman" w:cs="Times New Roman"/>
          <w:sz w:val="28"/>
          <w:szCs w:val="28"/>
        </w:rPr>
        <w:t>18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68B6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д. Осиновка, в 3 км. на юг ГСП «Елыкаевский»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61AEE">
        <w:rPr>
          <w:rFonts w:ascii="Times New Roman" w:hAnsi="Times New Roman" w:cs="Times New Roman"/>
          <w:sz w:val="28"/>
          <w:szCs w:val="28"/>
        </w:rPr>
        <w:lastRenderedPageBreak/>
        <w:t xml:space="preserve">для сельскохозяйственного </w:t>
      </w:r>
      <w:r w:rsidR="00E068B6" w:rsidRPr="00861AEE">
        <w:rPr>
          <w:rFonts w:ascii="Times New Roman" w:hAnsi="Times New Roman" w:cs="Times New Roman"/>
          <w:sz w:val="28"/>
          <w:szCs w:val="28"/>
        </w:rPr>
        <w:t>производства</w:t>
      </w:r>
      <w:r w:rsidRPr="00861AEE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42:04:0211001:202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E068B6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42:04:0211001:193 площадью 18 кв.м, расположенного по адресу: </w:t>
      </w:r>
      <w:r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861AEE">
        <w:rPr>
          <w:rFonts w:ascii="Times New Roman" w:eastAsia="Times New Roman" w:hAnsi="Times New Roman" w:cs="Times New Roman"/>
          <w:sz w:val="28"/>
          <w:szCs w:val="28"/>
          <w:lang w:eastAsia="ru-RU"/>
        </w:rPr>
        <w:t>д. Осиновка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E068B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42:04:0211001:602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ведение садоводства,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42:04:0211001:559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Pr="00861AEE">
        <w:rPr>
          <w:rFonts w:ascii="Times New Roman" w:hAnsi="Times New Roman" w:cs="Times New Roman"/>
          <w:sz w:val="28"/>
          <w:szCs w:val="28"/>
        </w:rPr>
        <w:t>с видом разрешенного использования – дачное строительство,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42:04:0211001:379 площадью 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Pr="00861AEE"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42:04:0211001:132 площадью 99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ГСП «Елыкаевский»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42:04:0211001:1639 площадью 27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ведение садоводства,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42:04:0211001:</w:t>
      </w:r>
      <w:r w:rsidR="00861AEE" w:rsidRPr="00861AEE">
        <w:rPr>
          <w:rFonts w:ascii="Times New Roman" w:hAnsi="Times New Roman" w:cs="Times New Roman"/>
          <w:sz w:val="28"/>
          <w:szCs w:val="28"/>
        </w:rPr>
        <w:t>285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1AEE" w:rsidRPr="00861AEE">
        <w:rPr>
          <w:rFonts w:ascii="Times New Roman" w:hAnsi="Times New Roman" w:cs="Times New Roman"/>
          <w:sz w:val="28"/>
          <w:szCs w:val="28"/>
        </w:rPr>
        <w:t>36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61AEE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861AEE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Колхозная, дом 47</w:t>
      </w:r>
      <w:r w:rsidRPr="00861AEE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61AEE" w:rsidRPr="00861AEE">
        <w:rPr>
          <w:rFonts w:ascii="Times New Roman" w:hAnsi="Times New Roman" w:cs="Times New Roman"/>
          <w:sz w:val="28"/>
          <w:szCs w:val="28"/>
        </w:rPr>
        <w:t>земли</w:t>
      </w:r>
      <w:r w:rsidRPr="00861AEE">
        <w:rPr>
          <w:rFonts w:ascii="Times New Roman" w:hAnsi="Times New Roman" w:cs="Times New Roman"/>
          <w:sz w:val="28"/>
          <w:szCs w:val="28"/>
        </w:rPr>
        <w:t xml:space="preserve">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42:04:0211001:</w:t>
      </w:r>
      <w:r w:rsidR="00861AEE" w:rsidRPr="00861AEE">
        <w:rPr>
          <w:rFonts w:ascii="Times New Roman" w:hAnsi="Times New Roman" w:cs="Times New Roman"/>
          <w:sz w:val="28"/>
          <w:szCs w:val="28"/>
        </w:rPr>
        <w:t>417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1AEE" w:rsidRPr="00861AEE">
        <w:rPr>
          <w:rFonts w:ascii="Times New Roman" w:hAnsi="Times New Roman" w:cs="Times New Roman"/>
          <w:sz w:val="28"/>
          <w:szCs w:val="28"/>
        </w:rPr>
        <w:t>7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861AEE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асть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р-н Кемеровский, </w:t>
      </w:r>
      <w:r w:rsidRPr="00861AEE"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42:04:0211001:</w:t>
      </w:r>
      <w:r w:rsidR="00861AEE" w:rsidRPr="00861AEE">
        <w:rPr>
          <w:rFonts w:ascii="Times New Roman" w:hAnsi="Times New Roman" w:cs="Times New Roman"/>
          <w:sz w:val="28"/>
          <w:szCs w:val="28"/>
        </w:rPr>
        <w:t>510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1AEE" w:rsidRPr="00861AEE">
        <w:rPr>
          <w:rFonts w:ascii="Times New Roman" w:hAnsi="Times New Roman" w:cs="Times New Roman"/>
          <w:sz w:val="28"/>
          <w:szCs w:val="28"/>
        </w:rPr>
        <w:t>18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Pr="00861AEE"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E068B6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42:04:0211001:</w:t>
      </w:r>
      <w:r w:rsidR="00861AEE" w:rsidRPr="00861AEE">
        <w:rPr>
          <w:rFonts w:ascii="Times New Roman" w:hAnsi="Times New Roman" w:cs="Times New Roman"/>
          <w:sz w:val="28"/>
          <w:szCs w:val="28"/>
        </w:rPr>
        <w:t>608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1AEE" w:rsidRPr="00861AEE">
        <w:rPr>
          <w:rFonts w:ascii="Times New Roman" w:hAnsi="Times New Roman" w:cs="Times New Roman"/>
          <w:sz w:val="28"/>
          <w:szCs w:val="28"/>
        </w:rPr>
        <w:t>44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861AEE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р-н Кемеровский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861AEE" w:rsidRPr="00861AEE" w:rsidRDefault="00E068B6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42:04:0211001:</w:t>
      </w:r>
      <w:r w:rsidR="00861AEE" w:rsidRPr="00861AEE">
        <w:rPr>
          <w:rFonts w:ascii="Times New Roman" w:hAnsi="Times New Roman" w:cs="Times New Roman"/>
          <w:sz w:val="28"/>
          <w:szCs w:val="28"/>
        </w:rPr>
        <w:t>2063</w:t>
      </w:r>
      <w:r w:rsidRPr="00861AE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1AEE" w:rsidRPr="00861AEE">
        <w:rPr>
          <w:rFonts w:ascii="Times New Roman" w:hAnsi="Times New Roman" w:cs="Times New Roman"/>
          <w:sz w:val="28"/>
          <w:szCs w:val="28"/>
        </w:rPr>
        <w:t>4</w:t>
      </w:r>
      <w:r w:rsidRPr="00861AEE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</w:t>
      </w:r>
      <w:r w:rsidR="00861AEE"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 область, Кемеровский муниципальный район, Елыкаевское сельское поселение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9215EE" w:rsidRPr="00861AEE" w:rsidRDefault="00861AEE" w:rsidP="00FF4A4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1AEE">
        <w:rPr>
          <w:rFonts w:ascii="Times New Roman" w:hAnsi="Times New Roman" w:cs="Times New Roman"/>
          <w:sz w:val="28"/>
          <w:szCs w:val="28"/>
        </w:rPr>
        <w:t>с кадастровым номером 42:04:0213001:142 площадью 9 кв.м, расположенного по адресу</w:t>
      </w:r>
      <w:r w:rsidRPr="00861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 область, р-н Кемеровский</w:t>
      </w:r>
      <w:r w:rsidRPr="00861AEE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</w:t>
      </w:r>
      <w:r w:rsidR="009215EE" w:rsidRPr="00861AEE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C644F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BD0DB2">
        <w:rPr>
          <w:rFonts w:ascii="Times New Roman" w:hAnsi="Times New Roman" w:cs="Times New Roman"/>
          <w:sz w:val="28"/>
          <w:szCs w:val="28"/>
        </w:rPr>
        <w:t>часток в течение 1</w:t>
      </w:r>
      <w:r w:rsidR="009215EE">
        <w:rPr>
          <w:rFonts w:ascii="Times New Roman" w:hAnsi="Times New Roman" w:cs="Times New Roman"/>
          <w:sz w:val="28"/>
          <w:szCs w:val="28"/>
        </w:rPr>
        <w:t>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861AEE">
        <w:rPr>
          <w:rFonts w:ascii="Times New Roman" w:hAnsi="Times New Roman" w:cs="Times New Roman"/>
          <w:sz w:val="28"/>
          <w:szCs w:val="28"/>
        </w:rPr>
        <w:t>07.07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9215EE" w:rsidRDefault="009215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776E" w:rsidRDefault="0053776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0DB2" w:rsidRDefault="00BD0DB2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9215EE" w:rsidRDefault="009215E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215EE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765A0" w:rsidRDefault="009765A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1CCC6A42" wp14:editId="69153386">
            <wp:simplePos x="0" y="0"/>
            <wp:positionH relativeFrom="column">
              <wp:posOffset>-913308</wp:posOffset>
            </wp:positionH>
            <wp:positionV relativeFrom="paragraph">
              <wp:posOffset>278765</wp:posOffset>
            </wp:positionV>
            <wp:extent cx="7100113" cy="4953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" t="14430" r="5238" b="4195"/>
                    <a:stretch/>
                  </pic:blipFill>
                  <pic:spPr bwMode="auto">
                    <a:xfrm>
                      <a:off x="0" y="0"/>
                      <a:ext cx="7109528" cy="4959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017E8" w:rsidRDefault="008017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2E0DF1" w:rsidRDefault="008017E8" w:rsidP="008017E8">
      <w:pPr>
        <w:tabs>
          <w:tab w:val="left" w:pos="1620"/>
        </w:tabs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</w:p>
    <w:p w:rsidR="0096327F" w:rsidRDefault="0096327F" w:rsidP="008017E8">
      <w:pPr>
        <w:tabs>
          <w:tab w:val="left" w:pos="162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2E0DF1" w:rsidRDefault="002E0DF1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22C6" w:rsidRDefault="006322C6" w:rsidP="00F54F90">
      <w:pPr>
        <w:spacing w:after="0" w:line="240" w:lineRule="auto"/>
      </w:pPr>
      <w:r>
        <w:separator/>
      </w:r>
    </w:p>
  </w:endnote>
  <w:endnote w:type="continuationSeparator" w:id="0">
    <w:p w:rsidR="006322C6" w:rsidRDefault="006322C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22C6" w:rsidRDefault="006322C6" w:rsidP="00F54F90">
      <w:pPr>
        <w:spacing w:after="0" w:line="240" w:lineRule="auto"/>
      </w:pPr>
      <w:r>
        <w:separator/>
      </w:r>
    </w:p>
  </w:footnote>
  <w:footnote w:type="continuationSeparator" w:id="0">
    <w:p w:rsidR="006322C6" w:rsidRDefault="006322C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A7332"/>
    <w:rsid w:val="000B0774"/>
    <w:rsid w:val="000C1D97"/>
    <w:rsid w:val="000C2276"/>
    <w:rsid w:val="000E53E9"/>
    <w:rsid w:val="000F7D3C"/>
    <w:rsid w:val="0010449C"/>
    <w:rsid w:val="0010737F"/>
    <w:rsid w:val="00110762"/>
    <w:rsid w:val="00120EA1"/>
    <w:rsid w:val="001274C8"/>
    <w:rsid w:val="001634B1"/>
    <w:rsid w:val="001717E8"/>
    <w:rsid w:val="00171F7B"/>
    <w:rsid w:val="00172078"/>
    <w:rsid w:val="00177288"/>
    <w:rsid w:val="001A245C"/>
    <w:rsid w:val="001A5890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0C45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0DF1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57B46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4E5B87"/>
    <w:rsid w:val="00504B81"/>
    <w:rsid w:val="00511527"/>
    <w:rsid w:val="005120D0"/>
    <w:rsid w:val="00512A9A"/>
    <w:rsid w:val="0053776E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22C6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17E8"/>
    <w:rsid w:val="008065E8"/>
    <w:rsid w:val="00806FA5"/>
    <w:rsid w:val="00814060"/>
    <w:rsid w:val="008212F7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1AEE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215EE"/>
    <w:rsid w:val="0093100B"/>
    <w:rsid w:val="009346DD"/>
    <w:rsid w:val="00941126"/>
    <w:rsid w:val="00961E17"/>
    <w:rsid w:val="0096327F"/>
    <w:rsid w:val="00972C80"/>
    <w:rsid w:val="00973833"/>
    <w:rsid w:val="009757FE"/>
    <w:rsid w:val="009765A0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0DB2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44F5"/>
    <w:rsid w:val="00C71075"/>
    <w:rsid w:val="00C72A83"/>
    <w:rsid w:val="00C778FB"/>
    <w:rsid w:val="00C800E6"/>
    <w:rsid w:val="00C831D1"/>
    <w:rsid w:val="00CA08CA"/>
    <w:rsid w:val="00CB3C24"/>
    <w:rsid w:val="00CB4945"/>
    <w:rsid w:val="00CC1CCD"/>
    <w:rsid w:val="00CC563E"/>
    <w:rsid w:val="00CC632B"/>
    <w:rsid w:val="00CD0781"/>
    <w:rsid w:val="00CD4C28"/>
    <w:rsid w:val="00CE1FF1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68B6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EF6452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A2267"/>
    <w:rsid w:val="00FB262B"/>
    <w:rsid w:val="00FB336E"/>
    <w:rsid w:val="00FC4877"/>
    <w:rsid w:val="00FC57A1"/>
    <w:rsid w:val="00FD1D92"/>
    <w:rsid w:val="00FD7EEE"/>
    <w:rsid w:val="00FF341F"/>
    <w:rsid w:val="00FF4A4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DA77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4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1C03B7-D8D0-45A7-A880-0D7E80EA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1940</TotalTime>
  <Pages>6</Pages>
  <Words>1870</Words>
  <Characters>10661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151</cp:revision>
  <cp:lastPrinted>2023-06-20T04:09:00Z</cp:lastPrinted>
  <dcterms:created xsi:type="dcterms:W3CDTF">2019-03-01T06:54:00Z</dcterms:created>
  <dcterms:modified xsi:type="dcterms:W3CDTF">2023-06-20T04:09:00Z</dcterms:modified>
</cp:coreProperties>
</file>